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431" w:rsidRDefault="000F6431" w:rsidP="003779C7">
      <w:pPr>
        <w:spacing w:line="480" w:lineRule="auto"/>
        <w:jc w:val="center"/>
        <w:rPr>
          <w:rFonts w:ascii="Times New Roman" w:hAnsi="Times New Roman" w:cs="Times New Roman"/>
          <w:sz w:val="24"/>
          <w:szCs w:val="24"/>
        </w:rPr>
      </w:pPr>
    </w:p>
    <w:p w:rsidR="000F6431" w:rsidRDefault="000F6431" w:rsidP="003779C7">
      <w:pPr>
        <w:spacing w:line="480" w:lineRule="auto"/>
        <w:jc w:val="center"/>
        <w:rPr>
          <w:rFonts w:ascii="Times New Roman" w:hAnsi="Times New Roman" w:cs="Times New Roman"/>
          <w:sz w:val="24"/>
          <w:szCs w:val="24"/>
        </w:rPr>
      </w:pPr>
    </w:p>
    <w:p w:rsidR="000F6431" w:rsidRDefault="000F6431" w:rsidP="003779C7">
      <w:pPr>
        <w:spacing w:line="480" w:lineRule="auto"/>
        <w:jc w:val="center"/>
        <w:rPr>
          <w:rFonts w:ascii="Times New Roman" w:hAnsi="Times New Roman" w:cs="Times New Roman"/>
          <w:sz w:val="24"/>
          <w:szCs w:val="24"/>
        </w:rPr>
      </w:pPr>
    </w:p>
    <w:p w:rsidR="000F6431" w:rsidRDefault="000F6431" w:rsidP="003779C7">
      <w:pPr>
        <w:spacing w:line="480" w:lineRule="auto"/>
        <w:jc w:val="center"/>
        <w:rPr>
          <w:rFonts w:ascii="Times New Roman" w:hAnsi="Times New Roman" w:cs="Times New Roman"/>
          <w:sz w:val="24"/>
          <w:szCs w:val="24"/>
        </w:rPr>
      </w:pPr>
    </w:p>
    <w:p w:rsidR="000F6431" w:rsidRDefault="000F6431" w:rsidP="003779C7">
      <w:pPr>
        <w:spacing w:line="480" w:lineRule="auto"/>
        <w:jc w:val="center"/>
        <w:rPr>
          <w:rFonts w:ascii="Times New Roman" w:hAnsi="Times New Roman" w:cs="Times New Roman"/>
          <w:sz w:val="24"/>
          <w:szCs w:val="24"/>
        </w:rPr>
      </w:pPr>
    </w:p>
    <w:p w:rsidR="008C74BD" w:rsidRPr="003779C7" w:rsidRDefault="008C74BD" w:rsidP="003779C7">
      <w:pPr>
        <w:spacing w:line="480" w:lineRule="auto"/>
        <w:jc w:val="center"/>
        <w:rPr>
          <w:rFonts w:ascii="Times New Roman" w:hAnsi="Times New Roman" w:cs="Times New Roman"/>
          <w:sz w:val="24"/>
          <w:szCs w:val="24"/>
        </w:rPr>
      </w:pPr>
      <w:r w:rsidRPr="003779C7">
        <w:rPr>
          <w:rFonts w:ascii="Times New Roman" w:hAnsi="Times New Roman" w:cs="Times New Roman"/>
          <w:sz w:val="24"/>
          <w:szCs w:val="24"/>
        </w:rPr>
        <w:t>Journal Entry #Chapter4: The Meaning of the First Amendment</w:t>
      </w:r>
    </w:p>
    <w:p w:rsidR="008C74BD" w:rsidRPr="003779C7" w:rsidRDefault="008C74BD" w:rsidP="003779C7">
      <w:pPr>
        <w:spacing w:line="480" w:lineRule="auto"/>
        <w:jc w:val="center"/>
        <w:rPr>
          <w:rFonts w:ascii="Times New Roman" w:hAnsi="Times New Roman" w:cs="Times New Roman"/>
          <w:sz w:val="24"/>
          <w:szCs w:val="24"/>
        </w:rPr>
      </w:pPr>
      <w:r w:rsidRPr="003779C7">
        <w:rPr>
          <w:rFonts w:ascii="Times New Roman" w:hAnsi="Times New Roman" w:cs="Times New Roman"/>
          <w:sz w:val="24"/>
          <w:szCs w:val="24"/>
        </w:rPr>
        <w:t>Name</w:t>
      </w:r>
    </w:p>
    <w:p w:rsidR="008C74BD" w:rsidRPr="003779C7" w:rsidRDefault="008C74BD" w:rsidP="003779C7">
      <w:pPr>
        <w:spacing w:line="480" w:lineRule="auto"/>
        <w:jc w:val="center"/>
        <w:rPr>
          <w:rFonts w:ascii="Times New Roman" w:hAnsi="Times New Roman" w:cs="Times New Roman"/>
          <w:sz w:val="24"/>
          <w:szCs w:val="24"/>
        </w:rPr>
      </w:pPr>
      <w:r w:rsidRPr="003779C7">
        <w:rPr>
          <w:rFonts w:ascii="Times New Roman" w:hAnsi="Times New Roman" w:cs="Times New Roman"/>
          <w:sz w:val="24"/>
          <w:szCs w:val="24"/>
        </w:rPr>
        <w:t>Institution</w:t>
      </w:r>
    </w:p>
    <w:p w:rsidR="00F500DF" w:rsidRPr="003779C7" w:rsidRDefault="008C74BD" w:rsidP="003779C7">
      <w:pPr>
        <w:spacing w:line="480" w:lineRule="auto"/>
        <w:jc w:val="center"/>
        <w:rPr>
          <w:rFonts w:ascii="Times New Roman" w:hAnsi="Times New Roman" w:cs="Times New Roman"/>
          <w:sz w:val="24"/>
          <w:szCs w:val="24"/>
        </w:rPr>
      </w:pPr>
      <w:r w:rsidRPr="003779C7">
        <w:rPr>
          <w:rFonts w:ascii="Times New Roman" w:hAnsi="Times New Roman" w:cs="Times New Roman"/>
          <w:sz w:val="24"/>
          <w:szCs w:val="24"/>
        </w:rPr>
        <w:t>Date</w:t>
      </w:r>
    </w:p>
    <w:p w:rsidR="003779C7" w:rsidRDefault="003779C7" w:rsidP="003779C7">
      <w:pPr>
        <w:spacing w:line="480" w:lineRule="auto"/>
        <w:jc w:val="center"/>
        <w:rPr>
          <w:rFonts w:ascii="Times New Roman" w:hAnsi="Times New Roman" w:cs="Times New Roman"/>
          <w:sz w:val="24"/>
          <w:szCs w:val="24"/>
        </w:rPr>
      </w:pPr>
    </w:p>
    <w:p w:rsidR="003779C7" w:rsidRDefault="003779C7" w:rsidP="003779C7">
      <w:pPr>
        <w:spacing w:line="480" w:lineRule="auto"/>
        <w:jc w:val="center"/>
        <w:rPr>
          <w:rFonts w:ascii="Times New Roman" w:hAnsi="Times New Roman" w:cs="Times New Roman"/>
          <w:sz w:val="24"/>
          <w:szCs w:val="24"/>
        </w:rPr>
      </w:pPr>
    </w:p>
    <w:p w:rsidR="003779C7" w:rsidRDefault="003779C7" w:rsidP="003779C7">
      <w:pPr>
        <w:spacing w:line="480" w:lineRule="auto"/>
        <w:jc w:val="center"/>
        <w:rPr>
          <w:rFonts w:ascii="Times New Roman" w:hAnsi="Times New Roman" w:cs="Times New Roman"/>
          <w:sz w:val="24"/>
          <w:szCs w:val="24"/>
        </w:rPr>
      </w:pPr>
    </w:p>
    <w:p w:rsidR="000F6431" w:rsidRDefault="000F6431" w:rsidP="003779C7">
      <w:pPr>
        <w:spacing w:line="480" w:lineRule="auto"/>
        <w:jc w:val="center"/>
        <w:rPr>
          <w:rFonts w:ascii="Times New Roman" w:hAnsi="Times New Roman" w:cs="Times New Roman"/>
          <w:sz w:val="24"/>
          <w:szCs w:val="24"/>
        </w:rPr>
      </w:pPr>
    </w:p>
    <w:p w:rsidR="000F6431" w:rsidRDefault="000F6431" w:rsidP="003779C7">
      <w:pPr>
        <w:spacing w:line="480" w:lineRule="auto"/>
        <w:jc w:val="center"/>
        <w:rPr>
          <w:rFonts w:ascii="Times New Roman" w:hAnsi="Times New Roman" w:cs="Times New Roman"/>
          <w:sz w:val="24"/>
          <w:szCs w:val="24"/>
        </w:rPr>
      </w:pPr>
    </w:p>
    <w:p w:rsidR="000F6431" w:rsidRDefault="000F6431" w:rsidP="003779C7">
      <w:pPr>
        <w:spacing w:line="480" w:lineRule="auto"/>
        <w:jc w:val="center"/>
        <w:rPr>
          <w:rFonts w:ascii="Times New Roman" w:hAnsi="Times New Roman" w:cs="Times New Roman"/>
          <w:sz w:val="24"/>
          <w:szCs w:val="24"/>
        </w:rPr>
      </w:pPr>
    </w:p>
    <w:p w:rsidR="000F6431" w:rsidRDefault="000F6431" w:rsidP="003779C7">
      <w:pPr>
        <w:spacing w:line="480" w:lineRule="auto"/>
        <w:jc w:val="center"/>
        <w:rPr>
          <w:rFonts w:ascii="Times New Roman" w:hAnsi="Times New Roman" w:cs="Times New Roman"/>
          <w:sz w:val="24"/>
          <w:szCs w:val="24"/>
        </w:rPr>
      </w:pPr>
    </w:p>
    <w:p w:rsidR="000F6431" w:rsidRDefault="000F6431" w:rsidP="003779C7">
      <w:pPr>
        <w:spacing w:line="480" w:lineRule="auto"/>
        <w:jc w:val="center"/>
        <w:rPr>
          <w:rFonts w:ascii="Times New Roman" w:hAnsi="Times New Roman" w:cs="Times New Roman"/>
          <w:sz w:val="24"/>
          <w:szCs w:val="24"/>
        </w:rPr>
      </w:pPr>
    </w:p>
    <w:p w:rsidR="000F6431" w:rsidRDefault="000F6431" w:rsidP="003779C7">
      <w:pPr>
        <w:spacing w:line="480" w:lineRule="auto"/>
        <w:jc w:val="center"/>
        <w:rPr>
          <w:rFonts w:ascii="Times New Roman" w:hAnsi="Times New Roman" w:cs="Times New Roman"/>
          <w:sz w:val="24"/>
          <w:szCs w:val="24"/>
        </w:rPr>
      </w:pPr>
    </w:p>
    <w:p w:rsidR="00CC5BD4" w:rsidRPr="003779C7" w:rsidRDefault="00CC5BD4" w:rsidP="003779C7">
      <w:pPr>
        <w:spacing w:line="480" w:lineRule="auto"/>
        <w:jc w:val="center"/>
        <w:rPr>
          <w:rFonts w:ascii="Times New Roman" w:hAnsi="Times New Roman" w:cs="Times New Roman"/>
          <w:sz w:val="24"/>
          <w:szCs w:val="24"/>
        </w:rPr>
      </w:pPr>
      <w:r w:rsidRPr="003779C7">
        <w:rPr>
          <w:rFonts w:ascii="Times New Roman" w:hAnsi="Times New Roman" w:cs="Times New Roman"/>
          <w:sz w:val="24"/>
          <w:szCs w:val="24"/>
        </w:rPr>
        <w:lastRenderedPageBreak/>
        <w:t>Journal Entry #Chapter4</w:t>
      </w:r>
      <w:r w:rsidR="003779C7" w:rsidRPr="003779C7">
        <w:rPr>
          <w:rFonts w:ascii="Times New Roman" w:hAnsi="Times New Roman" w:cs="Times New Roman"/>
          <w:sz w:val="24"/>
          <w:szCs w:val="24"/>
        </w:rPr>
        <w:t xml:space="preserve">: </w:t>
      </w:r>
      <w:r w:rsidRPr="003779C7">
        <w:rPr>
          <w:rFonts w:ascii="Times New Roman" w:hAnsi="Times New Roman" w:cs="Times New Roman"/>
          <w:sz w:val="24"/>
          <w:szCs w:val="24"/>
        </w:rPr>
        <w:t>The Meaning of the First Amendment</w:t>
      </w:r>
    </w:p>
    <w:p w:rsidR="003779C7" w:rsidRPr="003779C7" w:rsidRDefault="00CC0C42" w:rsidP="003779C7">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The chapter clarifies that </w:t>
      </w:r>
      <w:r w:rsidR="003779C7" w:rsidRPr="003779C7">
        <w:rPr>
          <w:rFonts w:ascii="Times New Roman" w:hAnsi="Times New Roman" w:cs="Times New Roman"/>
          <w:color w:val="000000"/>
          <w:sz w:val="24"/>
          <w:szCs w:val="24"/>
        </w:rPr>
        <w:t>The First Amendment is one of the most treasured elements of the American heritage by all citizens. The First Amendment asserts that “Congress shall make no law respecting an establishment of religion, or prohibiting the free exercise thereof; or abridging the freedom of speech, or the press; or the right of the people peaceably to assemble, and to petition the Government for a redress of grievances” (Moore, Murray, Farrell, &amp;Youm, 2017</w:t>
      </w:r>
      <w:r>
        <w:rPr>
          <w:rFonts w:ascii="Times New Roman" w:hAnsi="Times New Roman" w:cs="Times New Roman"/>
          <w:color w:val="000000"/>
          <w:sz w:val="24"/>
          <w:szCs w:val="24"/>
        </w:rPr>
        <w:t>, p 82</w:t>
      </w:r>
      <w:r w:rsidR="003779C7" w:rsidRPr="003779C7">
        <w:rPr>
          <w:rFonts w:ascii="Times New Roman" w:hAnsi="Times New Roman" w:cs="Times New Roman"/>
          <w:color w:val="000000"/>
          <w:sz w:val="24"/>
          <w:szCs w:val="24"/>
        </w:rPr>
        <w:t xml:space="preserve">). It offers extensive freedoms to citizens of the United States to show as well as enjoy their opinions and liberty, enabling the media to air material facts regarding the activities of the government and prominent individuals (Moore et al., 2017). It makes an effort to limit the country’s legislative branch and limit the ability of the federal Congress to regulate speech and the media. </w:t>
      </w:r>
    </w:p>
    <w:p w:rsidR="003779C7" w:rsidRPr="003779C7" w:rsidRDefault="00CC0C42" w:rsidP="003779C7">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The chapter was interesting and educating for informing that t</w:t>
      </w:r>
      <w:r w:rsidR="003779C7" w:rsidRPr="003779C7">
        <w:rPr>
          <w:rFonts w:ascii="Times New Roman" w:hAnsi="Times New Roman" w:cs="Times New Roman"/>
          <w:color w:val="000000"/>
          <w:sz w:val="24"/>
          <w:szCs w:val="24"/>
        </w:rPr>
        <w:t>he tradition of freedom has been one the hardly earned achievement in the context of America. As evident, citizens and people of sound mind were denied their freedom speech by the efforts of state and federal governments to punish those dissidents and limit their right to freedom of expression (Moore et al., 2017). The tradition of democracy was them put across by the Bill of Rights, which paved the way for the First Amendment to protect Journalists and speakers. As evident in the all-encompassing theory, the first press the existed early 20</w:t>
      </w:r>
      <w:r w:rsidR="003779C7" w:rsidRPr="000F6431">
        <w:rPr>
          <w:rFonts w:ascii="Times New Roman" w:hAnsi="Times New Roman" w:cs="Times New Roman"/>
          <w:color w:val="000000"/>
          <w:sz w:val="24"/>
          <w:szCs w:val="24"/>
          <w:vertAlign w:val="superscript"/>
        </w:rPr>
        <w:t>th</w:t>
      </w:r>
      <w:r w:rsidR="003779C7" w:rsidRPr="003779C7">
        <w:rPr>
          <w:rFonts w:ascii="Times New Roman" w:hAnsi="Times New Roman" w:cs="Times New Roman"/>
          <w:color w:val="000000"/>
          <w:sz w:val="24"/>
          <w:szCs w:val="24"/>
        </w:rPr>
        <w:t xml:space="preserve"> century was quite primitive by contrasts to the current day media, which is featured with technology base media platforms. The relevance of the all-encompassing theory is well supported by the declaration of national policy in favor of the public discus</w:t>
      </w:r>
      <w:r w:rsidR="000F6431">
        <w:rPr>
          <w:rFonts w:ascii="Times New Roman" w:hAnsi="Times New Roman" w:cs="Times New Roman"/>
          <w:color w:val="000000"/>
          <w:sz w:val="24"/>
          <w:szCs w:val="24"/>
        </w:rPr>
        <w:t>sions for all public questions.</w:t>
      </w:r>
      <w:r w:rsidR="003779C7" w:rsidRPr="003779C7">
        <w:rPr>
          <w:rFonts w:ascii="Times New Roman" w:hAnsi="Times New Roman" w:cs="Times New Roman"/>
          <w:color w:val="000000"/>
          <w:sz w:val="24"/>
          <w:szCs w:val="24"/>
        </w:rPr>
        <w:t xml:space="preserve"> The freedom of expression promotes truth to both individuals and society as well (Moore et al., 2017</w:t>
      </w:r>
      <w:r>
        <w:rPr>
          <w:rFonts w:ascii="Times New Roman" w:hAnsi="Times New Roman" w:cs="Times New Roman"/>
          <w:color w:val="000000"/>
          <w:sz w:val="24"/>
          <w:szCs w:val="24"/>
        </w:rPr>
        <w:t>, p, 100</w:t>
      </w:r>
      <w:r w:rsidR="003779C7" w:rsidRPr="003779C7">
        <w:rPr>
          <w:rFonts w:ascii="Times New Roman" w:hAnsi="Times New Roman" w:cs="Times New Roman"/>
          <w:color w:val="000000"/>
          <w:sz w:val="24"/>
          <w:szCs w:val="24"/>
        </w:rPr>
        <w:t>). Absolutists applied the First Amendment to prevent Congress from making any law that</w:t>
      </w:r>
      <w:r w:rsidR="000F6431">
        <w:rPr>
          <w:rFonts w:ascii="Times New Roman" w:hAnsi="Times New Roman" w:cs="Times New Roman"/>
          <w:color w:val="000000"/>
          <w:sz w:val="24"/>
          <w:szCs w:val="24"/>
        </w:rPr>
        <w:t xml:space="preserve"> restricted freedom of speech. </w:t>
      </w:r>
      <w:r w:rsidR="003779C7" w:rsidRPr="003779C7">
        <w:rPr>
          <w:rFonts w:ascii="Times New Roman" w:hAnsi="Times New Roman" w:cs="Times New Roman"/>
          <w:color w:val="000000"/>
          <w:sz w:val="24"/>
          <w:szCs w:val="24"/>
        </w:rPr>
        <w:lastRenderedPageBreak/>
        <w:t>The First Amendment had been highly used to protect citizen’s rights to petition to the government and in leading congressional advocacy of the bill of rights. It is worthy to note that the First Amendment is not confined to safeguarding freedom of speech as well as freedom of religion against discriminatory attempts. However, it puts more effort into those freedoms in a preferred position.</w:t>
      </w:r>
    </w:p>
    <w:p w:rsidR="003779C7" w:rsidRDefault="003779C7"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Default="000F6431" w:rsidP="003779C7">
      <w:pPr>
        <w:spacing w:line="480" w:lineRule="auto"/>
        <w:rPr>
          <w:rFonts w:ascii="Times New Roman" w:hAnsi="Times New Roman" w:cs="Times New Roman"/>
          <w:color w:val="000000"/>
          <w:sz w:val="24"/>
          <w:szCs w:val="24"/>
        </w:rPr>
      </w:pPr>
    </w:p>
    <w:p w:rsidR="000F6431" w:rsidRPr="003779C7" w:rsidRDefault="000F6431" w:rsidP="003779C7">
      <w:pPr>
        <w:spacing w:line="480" w:lineRule="auto"/>
        <w:rPr>
          <w:rFonts w:ascii="Times New Roman" w:hAnsi="Times New Roman" w:cs="Times New Roman"/>
          <w:color w:val="000000"/>
          <w:sz w:val="24"/>
          <w:szCs w:val="24"/>
        </w:rPr>
      </w:pPr>
    </w:p>
    <w:p w:rsidR="001B1949" w:rsidRPr="003779C7" w:rsidRDefault="001B1949" w:rsidP="000F6431">
      <w:pPr>
        <w:spacing w:line="480" w:lineRule="auto"/>
        <w:jc w:val="center"/>
        <w:rPr>
          <w:rFonts w:ascii="Times New Roman" w:hAnsi="Times New Roman" w:cs="Times New Roman"/>
          <w:color w:val="000000"/>
          <w:sz w:val="24"/>
          <w:szCs w:val="24"/>
        </w:rPr>
      </w:pPr>
      <w:r w:rsidRPr="003779C7">
        <w:rPr>
          <w:rFonts w:ascii="Times New Roman" w:hAnsi="Times New Roman" w:cs="Times New Roman"/>
          <w:color w:val="000000"/>
          <w:sz w:val="24"/>
          <w:szCs w:val="24"/>
        </w:rPr>
        <w:t>Reference</w:t>
      </w:r>
    </w:p>
    <w:p w:rsidR="001B1949" w:rsidRPr="003779C7" w:rsidRDefault="001B1949" w:rsidP="000F6431">
      <w:pPr>
        <w:spacing w:line="480" w:lineRule="auto"/>
        <w:ind w:left="720" w:hanging="720"/>
        <w:rPr>
          <w:rFonts w:ascii="Times New Roman" w:hAnsi="Times New Roman" w:cs="Times New Roman"/>
          <w:sz w:val="24"/>
          <w:szCs w:val="24"/>
        </w:rPr>
      </w:pPr>
      <w:r w:rsidRPr="003779C7">
        <w:rPr>
          <w:rFonts w:ascii="Times New Roman" w:hAnsi="Times New Roman" w:cs="Times New Roman"/>
          <w:sz w:val="24"/>
          <w:szCs w:val="24"/>
        </w:rPr>
        <w:t>Moore, R., Murray, M., Farrell, M., &amp;amp; Youm, K. H. (2017). Media Law and Ethics. Routledge.</w:t>
      </w:r>
      <w:bookmarkStart w:id="0" w:name="_GoBack"/>
      <w:bookmarkEnd w:id="0"/>
    </w:p>
    <w:sectPr w:rsidR="001B1949" w:rsidRPr="003779C7" w:rsidSect="000F64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837" w:rsidRDefault="00864837" w:rsidP="003779C7">
      <w:pPr>
        <w:spacing w:after="0" w:line="240" w:lineRule="auto"/>
      </w:pPr>
      <w:r>
        <w:separator/>
      </w:r>
    </w:p>
  </w:endnote>
  <w:endnote w:type="continuationSeparator" w:id="1">
    <w:p w:rsidR="00864837" w:rsidRDefault="00864837" w:rsidP="003779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837" w:rsidRDefault="00864837" w:rsidP="003779C7">
      <w:pPr>
        <w:spacing w:after="0" w:line="240" w:lineRule="auto"/>
      </w:pPr>
      <w:r>
        <w:separator/>
      </w:r>
    </w:p>
  </w:footnote>
  <w:footnote w:type="continuationSeparator" w:id="1">
    <w:p w:rsidR="00864837" w:rsidRDefault="00864837" w:rsidP="003779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31" w:rsidRPr="000F6431" w:rsidRDefault="000F6431">
    <w:pPr>
      <w:pStyle w:val="Header"/>
      <w:rPr>
        <w:rFonts w:ascii="Times New Roman" w:hAnsi="Times New Roman" w:cs="Times New Roman"/>
        <w:sz w:val="24"/>
        <w:szCs w:val="24"/>
      </w:rPr>
    </w:pPr>
    <w:r w:rsidRPr="000F6431">
      <w:rPr>
        <w:rFonts w:ascii="Times New Roman" w:hAnsi="Times New Roman" w:cs="Times New Roman"/>
        <w:sz w:val="24"/>
        <w:szCs w:val="24"/>
      </w:rPr>
      <w:t>JOURNAL ENTRY #CHAPTER4: THE MEANING OF THE FIRST AMENDMENT</w:t>
    </w:r>
    <w:sdt>
      <w:sdtPr>
        <w:rPr>
          <w:rFonts w:ascii="Times New Roman" w:hAnsi="Times New Roman" w:cs="Times New Roman"/>
          <w:sz w:val="24"/>
          <w:szCs w:val="24"/>
        </w:rPr>
        <w:id w:val="1525672984"/>
        <w:docPartObj>
          <w:docPartGallery w:val="Page Numbers (Top of Page)"/>
          <w:docPartUnique/>
        </w:docPartObj>
      </w:sdtPr>
      <w:sdtEndPr>
        <w:rPr>
          <w:noProof/>
        </w:rPr>
      </w:sdtEndPr>
      <w:sdtContent>
        <w:r w:rsidR="00B62C4E" w:rsidRPr="000F6431">
          <w:rPr>
            <w:rFonts w:ascii="Times New Roman" w:hAnsi="Times New Roman" w:cs="Times New Roman"/>
            <w:sz w:val="24"/>
            <w:szCs w:val="24"/>
          </w:rPr>
          <w:fldChar w:fldCharType="begin"/>
        </w:r>
        <w:r w:rsidRPr="000F6431">
          <w:rPr>
            <w:rFonts w:ascii="Times New Roman" w:hAnsi="Times New Roman" w:cs="Times New Roman"/>
            <w:sz w:val="24"/>
            <w:szCs w:val="24"/>
          </w:rPr>
          <w:instrText xml:space="preserve"> PAGE   \* MERGEFORMAT </w:instrText>
        </w:r>
        <w:r w:rsidR="00B62C4E" w:rsidRPr="000F6431">
          <w:rPr>
            <w:rFonts w:ascii="Times New Roman" w:hAnsi="Times New Roman" w:cs="Times New Roman"/>
            <w:sz w:val="24"/>
            <w:szCs w:val="24"/>
          </w:rPr>
          <w:fldChar w:fldCharType="separate"/>
        </w:r>
        <w:r w:rsidR="00845BAE">
          <w:rPr>
            <w:rFonts w:ascii="Times New Roman" w:hAnsi="Times New Roman" w:cs="Times New Roman"/>
            <w:noProof/>
            <w:sz w:val="24"/>
            <w:szCs w:val="24"/>
          </w:rPr>
          <w:t>3</w:t>
        </w:r>
        <w:r w:rsidR="00B62C4E" w:rsidRPr="000F6431">
          <w:rPr>
            <w:rFonts w:ascii="Times New Roman" w:hAnsi="Times New Roman" w:cs="Times New Roman"/>
            <w:noProof/>
            <w:sz w:val="24"/>
            <w:szCs w:val="24"/>
          </w:rPr>
          <w:fldChar w:fldCharType="end"/>
        </w:r>
      </w:sdtContent>
    </w:sdt>
  </w:p>
  <w:p w:rsidR="003779C7" w:rsidRPr="000F6431" w:rsidRDefault="003779C7" w:rsidP="000F643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31" w:rsidRPr="000F6431" w:rsidRDefault="000F6431" w:rsidP="000F6431">
    <w:pPr>
      <w:spacing w:line="480" w:lineRule="auto"/>
      <w:rPr>
        <w:rFonts w:ascii="Times New Roman" w:hAnsi="Times New Roman" w:cs="Times New Roman"/>
        <w:sz w:val="24"/>
        <w:szCs w:val="24"/>
      </w:rPr>
    </w:pPr>
    <w:r w:rsidRPr="000F6431">
      <w:rPr>
        <w:rFonts w:ascii="Times New Roman" w:hAnsi="Times New Roman" w:cs="Times New Roman"/>
        <w:sz w:val="24"/>
        <w:szCs w:val="24"/>
      </w:rPr>
      <w:t>Running head: JOURNAL ENTRY #CHAPTER4: THE MEANING OF THE FIRST AMENDMENT</w:t>
    </w:r>
    <w:r w:rsidRPr="000F6431">
      <w:rPr>
        <w:rFonts w:ascii="Times New Roman" w:hAnsi="Times New Roman" w:cs="Times New Roman"/>
        <w:sz w:val="24"/>
        <w:szCs w:val="24"/>
      </w:rPr>
      <w:tab/>
    </w:r>
    <w:r w:rsidRPr="000F6431">
      <w:rPr>
        <w:rFonts w:ascii="Times New Roman" w:hAnsi="Times New Roman" w:cs="Times New Roman"/>
        <w:sz w:val="24"/>
        <w:szCs w:val="24"/>
      </w:rPr>
      <w:tab/>
    </w:r>
    <w:r w:rsidRPr="000F6431">
      <w:rPr>
        <w:rFonts w:ascii="Times New Roman" w:hAnsi="Times New Roman" w:cs="Times New Roman"/>
        <w:sz w:val="24"/>
        <w:szCs w:val="24"/>
      </w:rPr>
      <w:tab/>
    </w:r>
    <w:r w:rsidRPr="000F6431">
      <w:rPr>
        <w:rFonts w:ascii="Times New Roman" w:hAnsi="Times New Roman" w:cs="Times New Roman"/>
        <w:sz w:val="24"/>
        <w:szCs w:val="24"/>
      </w:rPr>
      <w:tab/>
    </w:r>
    <w:r w:rsidRPr="000F6431">
      <w:rPr>
        <w:rFonts w:ascii="Times New Roman" w:hAnsi="Times New Roman" w:cs="Times New Roman"/>
        <w:sz w:val="24"/>
        <w:szCs w:val="24"/>
      </w:rPr>
      <w:tab/>
    </w:r>
    <w:r w:rsidRPr="000F6431">
      <w:rPr>
        <w:rFonts w:ascii="Times New Roman" w:hAnsi="Times New Roman" w:cs="Times New Roman"/>
        <w:sz w:val="24"/>
        <w:szCs w:val="24"/>
      </w:rPr>
      <w:tab/>
    </w:r>
    <w:r w:rsidRPr="000F6431">
      <w:rPr>
        <w:rFonts w:ascii="Times New Roman" w:hAnsi="Times New Roman" w:cs="Times New Roman"/>
        <w:sz w:val="24"/>
        <w:szCs w:val="24"/>
      </w:rPr>
      <w:tab/>
    </w:r>
    <w:sdt>
      <w:sdtPr>
        <w:rPr>
          <w:rFonts w:ascii="Times New Roman" w:hAnsi="Times New Roman" w:cs="Times New Roman"/>
          <w:sz w:val="24"/>
          <w:szCs w:val="24"/>
        </w:rPr>
        <w:id w:val="1841271077"/>
        <w:docPartObj>
          <w:docPartGallery w:val="Page Numbers (Top of Page)"/>
          <w:docPartUnique/>
        </w:docPartObj>
      </w:sdtPr>
      <w:sdtEndPr>
        <w:rPr>
          <w:noProof/>
        </w:rPr>
      </w:sdtEndPr>
      <w:sdtContent>
        <w:r w:rsidR="00B62C4E" w:rsidRPr="000F6431">
          <w:rPr>
            <w:rFonts w:ascii="Times New Roman" w:hAnsi="Times New Roman" w:cs="Times New Roman"/>
            <w:sz w:val="24"/>
            <w:szCs w:val="24"/>
          </w:rPr>
          <w:fldChar w:fldCharType="begin"/>
        </w:r>
        <w:r w:rsidRPr="000F6431">
          <w:rPr>
            <w:rFonts w:ascii="Times New Roman" w:hAnsi="Times New Roman" w:cs="Times New Roman"/>
            <w:sz w:val="24"/>
            <w:szCs w:val="24"/>
          </w:rPr>
          <w:instrText xml:space="preserve"> PAGE   \* MERGEFORMAT </w:instrText>
        </w:r>
        <w:r w:rsidR="00B62C4E" w:rsidRPr="000F6431">
          <w:rPr>
            <w:rFonts w:ascii="Times New Roman" w:hAnsi="Times New Roman" w:cs="Times New Roman"/>
            <w:sz w:val="24"/>
            <w:szCs w:val="24"/>
          </w:rPr>
          <w:fldChar w:fldCharType="separate"/>
        </w:r>
        <w:r w:rsidR="00CC0C42">
          <w:rPr>
            <w:rFonts w:ascii="Times New Roman" w:hAnsi="Times New Roman" w:cs="Times New Roman"/>
            <w:noProof/>
            <w:sz w:val="24"/>
            <w:szCs w:val="24"/>
          </w:rPr>
          <w:t>1</w:t>
        </w:r>
        <w:r w:rsidR="00B62C4E" w:rsidRPr="000F643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8C74BD"/>
    <w:rsid w:val="000F6431"/>
    <w:rsid w:val="001A075A"/>
    <w:rsid w:val="001B1949"/>
    <w:rsid w:val="003779C7"/>
    <w:rsid w:val="006A0CFC"/>
    <w:rsid w:val="00845BAE"/>
    <w:rsid w:val="00864837"/>
    <w:rsid w:val="008C74BD"/>
    <w:rsid w:val="00A22BD2"/>
    <w:rsid w:val="00A507F7"/>
    <w:rsid w:val="00B62C4E"/>
    <w:rsid w:val="00CC0C42"/>
    <w:rsid w:val="00CC5BD4"/>
    <w:rsid w:val="00CE4B7A"/>
    <w:rsid w:val="00F500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C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9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9C7"/>
  </w:style>
  <w:style w:type="paragraph" w:styleId="Footer">
    <w:name w:val="footer"/>
    <w:basedOn w:val="Normal"/>
    <w:link w:val="FooterChar"/>
    <w:uiPriority w:val="99"/>
    <w:unhideWhenUsed/>
    <w:rsid w:val="003779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9C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2020-01-27T21:25:00Z</dcterms:created>
  <dcterms:modified xsi:type="dcterms:W3CDTF">2020-01-27T21:25:00Z</dcterms:modified>
</cp:coreProperties>
</file>